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285" w:rsidRPr="000126A6" w:rsidRDefault="007843A9" w:rsidP="00725285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149860</wp:posOffset>
            </wp:positionH>
            <wp:positionV relativeFrom="paragraph">
              <wp:posOffset>165100</wp:posOffset>
            </wp:positionV>
            <wp:extent cx="3642360" cy="869950"/>
            <wp:effectExtent l="0" t="0" r="0" b="6350"/>
            <wp:wrapSquare wrapText="bothSides"/>
            <wp:docPr id="1" name="Рисунок 1" descr="C:\Users\Светлана\Desktop\!!!_ВДПС_ФПГ_19\В колонтитул LOGO NA VD F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лана\Desktop\!!!_ВДПС_ФПГ_19\В колонтитул LOGO NA VD FP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6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25285" w:rsidRPr="000126A6">
        <w:rPr>
          <w:rFonts w:ascii="Times New Roman" w:hAnsi="Times New Roman" w:cs="Times New Roman"/>
          <w:b/>
        </w:rPr>
        <w:t xml:space="preserve">Приложение 1 </w:t>
      </w:r>
    </w:p>
    <w:p w:rsidR="004E213D" w:rsidRPr="00E514EA" w:rsidRDefault="00725285" w:rsidP="00017B6E">
      <w:pPr>
        <w:jc w:val="right"/>
        <w:rPr>
          <w:rFonts w:ascii="Times New Roman" w:hAnsi="Times New Roman" w:cs="Times New Roman"/>
          <w:b/>
        </w:rPr>
      </w:pPr>
      <w:r w:rsidRPr="000126A6">
        <w:rPr>
          <w:rFonts w:ascii="Times New Roman" w:hAnsi="Times New Roman" w:cs="Times New Roman"/>
          <w:b/>
        </w:rPr>
        <w:t xml:space="preserve">к Модельному плану </w:t>
      </w:r>
      <w:r w:rsidR="00E514EA" w:rsidRPr="00E514EA">
        <w:rPr>
          <w:rFonts w:ascii="Times New Roman" w:hAnsi="Times New Roman" w:cs="Times New Roman"/>
          <w:b/>
        </w:rPr>
        <w:t>первоочередных мероприятий и действий организации/учреждения – участника проекта                                                   по развитию дополнительных добровольческих социальных услуг                                                                                                 в ходе внедренческого этапа проекта</w:t>
      </w:r>
    </w:p>
    <w:p w:rsidR="00CE543D" w:rsidRPr="007843A9" w:rsidRDefault="00CE543D" w:rsidP="008935AB">
      <w:pPr>
        <w:jc w:val="center"/>
        <w:rPr>
          <w:rFonts w:ascii="Times New Roman" w:hAnsi="Times New Roman" w:cs="Times New Roman"/>
          <w:b/>
          <w:sz w:val="6"/>
          <w:szCs w:val="6"/>
        </w:rPr>
      </w:pPr>
      <w:bookmarkStart w:id="0" w:name="_GoBack"/>
    </w:p>
    <w:bookmarkEnd w:id="0"/>
    <w:p w:rsidR="000126A6" w:rsidRDefault="00564CB5" w:rsidP="008935AB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  <w:shd w:val="clear" w:color="auto" w:fill="FFFFFF" w:themeFill="background1"/>
        </w:rPr>
      </w:pPr>
      <w:r w:rsidRPr="00443ED2">
        <w:rPr>
          <w:rFonts w:ascii="Times New Roman" w:hAnsi="Times New Roman" w:cs="Times New Roman"/>
          <w:b/>
          <w:sz w:val="32"/>
          <w:szCs w:val="32"/>
        </w:rPr>
        <w:t xml:space="preserve">ОБЩАЯ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 xml:space="preserve">ФОРМА </w:t>
      </w:r>
      <w:r w:rsidR="00993DBC" w:rsidRPr="00443ED2">
        <w:rPr>
          <w:rFonts w:ascii="Times New Roman" w:hAnsi="Times New Roman" w:cs="Times New Roman"/>
          <w:b/>
          <w:sz w:val="32"/>
          <w:szCs w:val="32"/>
        </w:rPr>
        <w:t xml:space="preserve">САМОКОНТРОЛЯ И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>МОНИТОРИНГА 1-2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>/</w:t>
      </w:r>
      <w:r w:rsidR="00763DF4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форма </w:t>
      </w:r>
      <w:r w:rsidR="008E6F0A">
        <w:rPr>
          <w:rFonts w:ascii="Times New Roman" w:hAnsi="Times New Roman" w:cs="Times New Roman"/>
          <w:b/>
          <w:color w:val="CC0000"/>
          <w:sz w:val="28"/>
          <w:szCs w:val="28"/>
        </w:rPr>
        <w:t>состоит из трех разделов, которые заполняю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тся дважды:                                                                                                                                                                             </w:t>
      </w:r>
      <w:r w:rsidR="00591E95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на старте внедренческого периода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(</w:t>
      </w:r>
      <w:r w:rsidR="00582A54" w:rsidRPr="00582A54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FFFFCC"/>
        </w:rPr>
        <w:t>Мониторинг 1</w:t>
      </w:r>
      <w:r w:rsidR="000126A6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 – по состоянию на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конец мая 2019)</w:t>
      </w:r>
      <w:r w:rsidR="00591E95" w:rsidRPr="00591E95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и 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в конце внедренческого периода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(</w:t>
      </w:r>
      <w:r w:rsidR="00582A54" w:rsidRPr="00144587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EAF1DD" w:themeFill="accent3" w:themeFillTint="33"/>
        </w:rPr>
        <w:t>Мониторинг 2</w:t>
      </w:r>
      <w:r w:rsidR="000126A6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–по состоянию на 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конец сентября 2019)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/</w:t>
      </w:r>
      <w:r w:rsidR="008935AB" w:rsidRPr="00443ED2">
        <w:rPr>
          <w:rFonts w:ascii="Times New Roman" w:hAnsi="Times New Roman" w:cs="Times New Roman"/>
          <w:b/>
          <w:color w:val="CC0000"/>
          <w:sz w:val="24"/>
          <w:szCs w:val="24"/>
          <w:shd w:val="clear" w:color="auto" w:fill="FFFFFF" w:themeFill="background1"/>
        </w:rPr>
        <w:t>ОТМЕТКИ СТАВЯТСЯ НА БЕЛЫХ ПОЛЯХ!</w:t>
      </w:r>
    </w:p>
    <w:p w:rsidR="000126A6" w:rsidRPr="00755027" w:rsidRDefault="000126A6" w:rsidP="007D252B">
      <w:pPr>
        <w:pBdr>
          <w:bottom w:val="single" w:sz="4" w:space="1" w:color="auto"/>
        </w:pBdr>
        <w:ind w:left="142" w:firstLine="142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Наименование организации/учреждения </w:t>
      </w:r>
      <w:r w:rsidR="007D252B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</w:t>
      </w:r>
      <w:r w:rsidR="007D252B" w:rsidRPr="007D252B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 w:themeFill="background1"/>
        </w:rPr>
        <w:t>Государственное бюджетное учреждение Республики Крым «Центр</w:t>
      </w:r>
      <w:r w:rsidR="007D252B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социального обслуживания граждан пожилого возраста и инвалидов Бахчисарайского района»</w:t>
      </w:r>
    </w:p>
    <w:p w:rsidR="008935AB" w:rsidRPr="00755027" w:rsidRDefault="000126A6" w:rsidP="000126A6">
      <w:pPr>
        <w:ind w:left="142" w:firstLine="142"/>
        <w:jc w:val="both"/>
        <w:rPr>
          <w:rFonts w:ascii="Times New Roman" w:hAnsi="Times New Roman" w:cs="Times New Roman"/>
          <w:b/>
          <w:sz w:val="28"/>
          <w:szCs w:val="28"/>
          <w:shd w:val="clear" w:color="auto" w:fill="CCFF99"/>
        </w:rPr>
      </w:pP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ФИО и должность ответственного лица </w:t>
      </w:r>
      <w:r w:rsidR="007D252B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   </w:t>
      </w:r>
      <w:proofErr w:type="spellStart"/>
      <w:r w:rsidR="007D252B" w:rsidRPr="007D252B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 w:themeFill="background1"/>
        </w:rPr>
        <w:t>Заентина</w:t>
      </w:r>
      <w:proofErr w:type="spellEnd"/>
      <w:r w:rsidR="007D252B" w:rsidRPr="007D252B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 w:themeFill="background1"/>
        </w:rPr>
        <w:t xml:space="preserve"> Татьяна Юрьевна, директор</w:t>
      </w:r>
    </w:p>
    <w:tbl>
      <w:tblPr>
        <w:tblStyle w:val="a3"/>
        <w:tblW w:w="15167" w:type="dxa"/>
        <w:tblInd w:w="250" w:type="dxa"/>
        <w:shd w:val="clear" w:color="auto" w:fill="FFFFFF" w:themeFill="background1"/>
        <w:tblLayout w:type="fixed"/>
        <w:tblLook w:val="04A0"/>
      </w:tblPr>
      <w:tblGrid>
        <w:gridCol w:w="911"/>
        <w:gridCol w:w="3342"/>
        <w:gridCol w:w="2410"/>
        <w:gridCol w:w="3118"/>
        <w:gridCol w:w="2018"/>
        <w:gridCol w:w="3368"/>
      </w:tblGrid>
      <w:tr w:rsidR="00564CB5" w:rsidRPr="003330ED" w:rsidTr="00B455B5">
        <w:tc>
          <w:tcPr>
            <w:tcW w:w="15167" w:type="dxa"/>
            <w:gridSpan w:val="6"/>
            <w:shd w:val="clear" w:color="auto" w:fill="FDE9D9" w:themeFill="accent6" w:themeFillTint="33"/>
          </w:tcPr>
          <w:p w:rsidR="00564CB5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7501" w:rsidRPr="006B7501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>Форма 1/</w:t>
            </w:r>
            <w:r w:rsidRPr="006B7501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="00B00FB9"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Условия для развития </w:t>
            </w:r>
          </w:p>
          <w:p w:rsidR="00B00FB9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0ED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в учреждении/организации.</w:t>
            </w:r>
          </w:p>
          <w:p w:rsidR="00564CB5" w:rsidRPr="003330ED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3330ED" w:rsidTr="00B455B5">
        <w:tc>
          <w:tcPr>
            <w:tcW w:w="911" w:type="dxa"/>
            <w:vMerge w:val="restart"/>
            <w:shd w:val="clear" w:color="auto" w:fill="FDE9D9" w:themeFill="accent6" w:themeFillTint="33"/>
          </w:tcPr>
          <w:p w:rsidR="00B00FB9" w:rsidRPr="003330ED" w:rsidRDefault="00B00FB9" w:rsidP="00325B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342" w:type="dxa"/>
            <w:vMerge w:val="restart"/>
            <w:shd w:val="clear" w:color="auto" w:fill="FDE9D9" w:themeFill="accent6" w:themeFillTint="33"/>
          </w:tcPr>
          <w:p w:rsid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B00FB9" w:rsidRP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1E95">
              <w:rPr>
                <w:rFonts w:ascii="Times New Roman" w:hAnsi="Times New Roman" w:cs="Times New Roman"/>
                <w:b/>
                <w:sz w:val="32"/>
                <w:szCs w:val="32"/>
              </w:rPr>
              <w:t>Условия</w:t>
            </w:r>
          </w:p>
        </w:tc>
        <w:tc>
          <w:tcPr>
            <w:tcW w:w="5528" w:type="dxa"/>
            <w:gridSpan w:val="2"/>
            <w:shd w:val="clear" w:color="auto" w:fill="FFFFCC"/>
          </w:tcPr>
          <w:p w:rsidR="00FC4B2B" w:rsidRPr="00FC4B2B" w:rsidRDefault="00FC4B2B" w:rsidP="00564C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1</w:t>
            </w:r>
          </w:p>
          <w:p w:rsidR="00B00FB9" w:rsidRPr="00591E95" w:rsidRDefault="00B00FB9" w:rsidP="00564CB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мая/</w:t>
            </w:r>
          </w:p>
        </w:tc>
        <w:tc>
          <w:tcPr>
            <w:tcW w:w="5386" w:type="dxa"/>
            <w:gridSpan w:val="2"/>
            <w:shd w:val="clear" w:color="auto" w:fill="EAF1DD" w:themeFill="accent3" w:themeFillTint="33"/>
          </w:tcPr>
          <w:p w:rsidR="00B00FB9" w:rsidRPr="00FC4B2B" w:rsidRDefault="00FC4B2B" w:rsidP="00B00FB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Мониторинг </w:t>
            </w:r>
            <w:r w:rsidR="00B00FB9"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  <w:p w:rsidR="00B00FB9" w:rsidRPr="003330ED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сентября/</w:t>
            </w:r>
          </w:p>
        </w:tc>
      </w:tr>
      <w:tr w:rsidR="004E213D" w:rsidRPr="00942B73" w:rsidTr="00B455B5">
        <w:trPr>
          <w:trHeight w:val="659"/>
        </w:trPr>
        <w:tc>
          <w:tcPr>
            <w:tcW w:w="911" w:type="dxa"/>
            <w:vMerge/>
            <w:shd w:val="clear" w:color="auto" w:fill="FDE9D9" w:themeFill="accent6" w:themeFillTint="33"/>
          </w:tcPr>
          <w:p w:rsidR="00B00FB9" w:rsidRPr="00942B73" w:rsidRDefault="00B00FB9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2" w:type="dxa"/>
            <w:vMerge/>
            <w:shd w:val="clear" w:color="auto" w:fill="FDE9D9" w:themeFill="accent6" w:themeFillTint="33"/>
          </w:tcPr>
          <w:p w:rsidR="00B00FB9" w:rsidRPr="00942B73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CC"/>
          </w:tcPr>
          <w:p w:rsidR="00B00FB9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 2019</w:t>
            </w:r>
          </w:p>
          <w:p w:rsidR="00763DF4" w:rsidRPr="00763DF4" w:rsidRDefault="00763DF4" w:rsidP="00B00FB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</w:p>
          <w:p w:rsidR="00B00FB9" w:rsidRPr="00591E95" w:rsidRDefault="00591E95" w:rsidP="00B00FB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</w:t>
            </w:r>
            <w:proofErr w:type="gramEnd"/>
            <w:r w:rsidRPr="00591E95">
              <w:rPr>
                <w:rFonts w:ascii="Times New Roman" w:hAnsi="Times New Roman" w:cs="Times New Roman"/>
                <w:b/>
                <w:color w:val="CC0000"/>
              </w:rPr>
              <w:t>/</w:t>
            </w:r>
            <w:r>
              <w:rPr>
                <w:rFonts w:ascii="Times New Roman" w:hAnsi="Times New Roman" w:cs="Times New Roman"/>
                <w:b/>
                <w:color w:val="CC0000"/>
              </w:rPr>
              <w:t xml:space="preserve">нет/в </w:t>
            </w:r>
            <w:r w:rsidRPr="00591E95">
              <w:rPr>
                <w:rFonts w:ascii="Times New Roman" w:hAnsi="Times New Roman" w:cs="Times New Roman"/>
                <w:b/>
                <w:color w:val="CC0000"/>
              </w:rPr>
              <w:t>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118" w:type="dxa"/>
            <w:shd w:val="clear" w:color="auto" w:fill="FFFFCC"/>
          </w:tcPr>
          <w:p w:rsidR="00B00FB9" w:rsidRPr="00165EE0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раткий 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комментарий </w:t>
            </w:r>
          </w:p>
          <w:p w:rsidR="00B00FB9" w:rsidRPr="00B00FB9" w:rsidRDefault="00B00FB9" w:rsidP="00B0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EAF1DD" w:themeFill="accent3" w:themeFillTint="33"/>
          </w:tcPr>
          <w:p w:rsidR="00B00FB9" w:rsidRPr="00FC4B2B" w:rsidRDefault="00B00FB9" w:rsidP="00FC4B2B">
            <w:pPr>
              <w:pStyle w:val="a4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B2B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 2019</w:t>
            </w:r>
          </w:p>
          <w:p w:rsidR="00763DF4" w:rsidRPr="00763DF4" w:rsidRDefault="00763DF4" w:rsidP="00FC4B2B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</w:p>
          <w:p w:rsidR="00B00FB9" w:rsidRPr="00591E95" w:rsidRDefault="00591E95" w:rsidP="00FC4B2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</w:t>
            </w:r>
            <w:proofErr w:type="gramEnd"/>
            <w:r w:rsidRPr="00591E95">
              <w:rPr>
                <w:rFonts w:ascii="Times New Roman" w:hAnsi="Times New Roman" w:cs="Times New Roman"/>
                <w:b/>
                <w:color w:val="CC0000"/>
              </w:rPr>
              <w:t>/нет/в 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368" w:type="dxa"/>
            <w:shd w:val="clear" w:color="auto" w:fill="EAF1DD" w:themeFill="accent3" w:themeFillTint="33"/>
          </w:tcPr>
          <w:p w:rsidR="00B00FB9" w:rsidRPr="00942B73" w:rsidRDefault="004C388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РЕЗУЛЬТАТ,                        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раткий к</w:t>
            </w:r>
            <w:r w:rsidR="00B00FB9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омментарий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и рекомендации</w:t>
            </w:r>
          </w:p>
        </w:tc>
      </w:tr>
      <w:tr w:rsidR="00B64CF7" w:rsidRPr="00942B73" w:rsidTr="00B455B5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C7623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C76232">
              <w:rPr>
                <w:rFonts w:ascii="Times New Roman" w:hAnsi="Times New Roman" w:cs="Times New Roman"/>
                <w:b/>
              </w:rPr>
              <w:t xml:space="preserve"> «Регламент           организации/учреждения по работе с добровольцами»</w:t>
            </w:r>
            <w:r w:rsidR="00856CA0" w:rsidRPr="00C76232">
              <w:rPr>
                <w:rFonts w:ascii="Times New Roman" w:hAnsi="Times New Roman" w:cs="Times New Roman"/>
                <w:b/>
              </w:rPr>
              <w:t>, включающий: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6F5516" w:rsidRDefault="00591E95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43ED2" w:rsidRPr="00B641EB" w:rsidRDefault="00856CA0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«Положение о работе с добровольцами» (варианты: в партнерстве со сторонним организатором добровольческой деятельности или самостоятельно, комплексно)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7D252B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7D252B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Разработанное положение отражает работу с волонтерами в разных направлениях</w:t>
            </w: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6F5516" w:rsidRDefault="00591E95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455B5" w:rsidRPr="00B641EB" w:rsidRDefault="00856CA0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«Благотворительную программу» (с учетом направлений, проектов, </w:t>
            </w:r>
            <w:r w:rsidRPr="00B641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акций, отдельных мероприятий)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7D252B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D3F" w:rsidRPr="00942B73" w:rsidTr="00144587">
        <w:tc>
          <w:tcPr>
            <w:tcW w:w="911" w:type="dxa"/>
            <w:shd w:val="clear" w:color="auto" w:fill="FDE9D9" w:themeFill="accent6" w:themeFillTint="33"/>
          </w:tcPr>
          <w:p w:rsidR="008E3D3F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8E3D3F" w:rsidRPr="00B641EB" w:rsidRDefault="008E3D3F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выявленных необходимых дополнительных добровольческих социальных услуг, их видов (с учетом форм и видов их оказания)</w:t>
            </w:r>
          </w:p>
        </w:tc>
        <w:tc>
          <w:tcPr>
            <w:tcW w:w="2410" w:type="dxa"/>
            <w:shd w:val="clear" w:color="auto" w:fill="FFFFFF" w:themeFill="background1"/>
          </w:tcPr>
          <w:p w:rsidR="008E3D3F" w:rsidRPr="00942B73" w:rsidRDefault="008E3D3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8E3D3F" w:rsidRPr="00942B73" w:rsidRDefault="008E3D3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8E3D3F" w:rsidRPr="00280EC0" w:rsidRDefault="007D252B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8E3D3F" w:rsidRPr="00942B73" w:rsidRDefault="00D7602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результате опроса получателей социальных услуг на дому выявлена потребность  в услугах, не включенных в перечень гарантированных и платных услуг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отделениях дневного пребывания – оздоровительные услуги.</w:t>
            </w:r>
          </w:p>
        </w:tc>
      </w:tr>
      <w:tr w:rsidR="008E3D3F" w:rsidRPr="00942B73" w:rsidTr="00144587">
        <w:tc>
          <w:tcPr>
            <w:tcW w:w="911" w:type="dxa"/>
            <w:shd w:val="clear" w:color="auto" w:fill="FDE9D9" w:themeFill="accent6" w:themeFillTint="33"/>
          </w:tcPr>
          <w:p w:rsidR="008E3D3F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8E3D3F" w:rsidRPr="00B641EB" w:rsidRDefault="008E3D3F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свободных мест для работы добровольцев (добровольческих вакансий)</w:t>
            </w:r>
          </w:p>
        </w:tc>
        <w:tc>
          <w:tcPr>
            <w:tcW w:w="2410" w:type="dxa"/>
            <w:shd w:val="clear" w:color="auto" w:fill="FFFFFF" w:themeFill="background1"/>
          </w:tcPr>
          <w:p w:rsidR="008E3D3F" w:rsidRPr="00942B73" w:rsidRDefault="008E3D3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8E3D3F" w:rsidRPr="00942B73" w:rsidRDefault="008E3D3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8E3D3F" w:rsidRPr="00280EC0" w:rsidRDefault="00D7602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8E3D3F" w:rsidRPr="00942B73" w:rsidRDefault="00D7602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проводится работа по привлечению волонтера с хореографическим опытом, для преподавания танцев.</w:t>
            </w: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591E95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для отбора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D7602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D7602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</w:tr>
      <w:tr w:rsidR="00474D1C" w:rsidRPr="00942B73" w:rsidTr="00144587">
        <w:tc>
          <w:tcPr>
            <w:tcW w:w="911" w:type="dxa"/>
            <w:shd w:val="clear" w:color="auto" w:fill="FDE9D9" w:themeFill="accent6" w:themeFillTint="33"/>
          </w:tcPr>
          <w:p w:rsidR="00474D1C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010AB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:rsidR="00474D1C" w:rsidRPr="00942B73" w:rsidRDefault="00474D1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474D1C" w:rsidRPr="00942B73" w:rsidRDefault="00474D1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474D1C" w:rsidRPr="00280EC0" w:rsidRDefault="007D252B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68" w:type="dxa"/>
            <w:shd w:val="clear" w:color="auto" w:fill="FFFFFF" w:themeFill="background1"/>
          </w:tcPr>
          <w:p w:rsidR="00474D1C" w:rsidRPr="00942B73" w:rsidRDefault="00474D1C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E9E" w:rsidRPr="00942B73" w:rsidTr="00144587">
        <w:trPr>
          <w:trHeight w:val="66"/>
        </w:trPr>
        <w:tc>
          <w:tcPr>
            <w:tcW w:w="911" w:type="dxa"/>
            <w:shd w:val="clear" w:color="auto" w:fill="FDE9D9" w:themeFill="accent6" w:themeFillTint="33"/>
          </w:tcPr>
          <w:p w:rsidR="00B90E9E" w:rsidRPr="006F5516" w:rsidRDefault="00B90E9E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90E9E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Другие правила и нормы учреждения, связанные с работой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90E9E" w:rsidRPr="00280EC0" w:rsidRDefault="00D7602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B90E9E" w:rsidRPr="00942B73" w:rsidRDefault="00B90E9E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CF7" w:rsidRPr="00942B73" w:rsidTr="00144587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Подготовка организации/учреждения к приходу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41EB" w:rsidRPr="00942B73" w:rsidTr="00144587">
        <w:tc>
          <w:tcPr>
            <w:tcW w:w="911" w:type="dxa"/>
            <w:shd w:val="clear" w:color="auto" w:fill="FDE9D9" w:themeFill="accent6" w:themeFillTint="33"/>
          </w:tcPr>
          <w:p w:rsidR="00B641EB" w:rsidRPr="00B641EB" w:rsidRDefault="00B641EB" w:rsidP="00B641EB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641EB" w:rsidRPr="00B641EB" w:rsidRDefault="00B641EB" w:rsidP="00B641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 xml:space="preserve">Создание формальных, кадровых, информационных,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материальных </w:t>
            </w: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>и других условий. Выявление потребностей. Создание системы мотивации.</w:t>
            </w:r>
          </w:p>
        </w:tc>
        <w:tc>
          <w:tcPr>
            <w:tcW w:w="2410" w:type="dxa"/>
            <w:shd w:val="clear" w:color="auto" w:fill="FFFFFF" w:themeFill="background1"/>
          </w:tcPr>
          <w:p w:rsidR="00B641EB" w:rsidRPr="00B64CF7" w:rsidRDefault="00B641EB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641EB" w:rsidRPr="00B64CF7" w:rsidRDefault="00B641EB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641EB" w:rsidRPr="00B64CF7" w:rsidRDefault="00D7602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B641EB" w:rsidRPr="00B64CF7" w:rsidRDefault="00B641EB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010AB" w:rsidRPr="00443ED2" w:rsidRDefault="000908A9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Проведение совещаний, семинаров</w:t>
            </w:r>
            <w:r w:rsidR="006F5516"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 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D7602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D7602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специалистами отделений проводится работа по привлечению  волонтеров и по работе с ними.</w:t>
            </w: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591E95" w:rsidRPr="00443ED2" w:rsidRDefault="006F5516" w:rsidP="00B90E9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Дополнения к функциям персонала</w:t>
            </w:r>
            <w:r w:rsidR="00B57339" w:rsidRPr="00443ED2">
              <w:rPr>
                <w:rFonts w:ascii="Times New Roman" w:hAnsi="Times New Roman" w:cs="Times New Roman"/>
                <w:sz w:val="21"/>
                <w:szCs w:val="21"/>
              </w:rPr>
              <w:t>, участвующего в процессе развития добровольческих услуг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D7602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010AB" w:rsidRPr="00443ED2" w:rsidRDefault="006F5516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Инструкции </w:t>
            </w:r>
            <w:r w:rsidR="003C0BEF"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(памятки) </w:t>
            </w: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D7602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CF7" w:rsidRPr="00942B73" w:rsidTr="00144587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Проведение кампаний по привлечению добровольцев 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0BEF" w:rsidRPr="00942B73" w:rsidTr="00144587">
        <w:tc>
          <w:tcPr>
            <w:tcW w:w="911" w:type="dxa"/>
            <w:shd w:val="clear" w:color="auto" w:fill="FDE9D9" w:themeFill="accent6" w:themeFillTint="33"/>
          </w:tcPr>
          <w:p w:rsidR="003C0BEF" w:rsidRPr="003C0BEF" w:rsidRDefault="003C0BEF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3C0BEF" w:rsidRDefault="003C0BEF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PR-</w:t>
            </w:r>
            <w:r w:rsidR="00B53EF6" w:rsidRPr="00B641EB">
              <w:rPr>
                <w:rFonts w:ascii="Times New Roman" w:hAnsi="Times New Roman" w:cs="Times New Roman"/>
                <w:sz w:val="20"/>
                <w:szCs w:val="20"/>
              </w:rPr>
              <w:t>кампания</w:t>
            </w:r>
          </w:p>
          <w:p w:rsidR="00D76029" w:rsidRPr="00B641EB" w:rsidRDefault="00D76029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3C0BEF" w:rsidRPr="00B64CF7" w:rsidRDefault="003C0BE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3C0BEF" w:rsidRPr="00B64CF7" w:rsidRDefault="003C0BE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3C0BEF" w:rsidRPr="00D76029" w:rsidRDefault="00D7602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2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3C0BEF" w:rsidRPr="00D76029" w:rsidRDefault="003C0BE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BEF" w:rsidRPr="00942B73" w:rsidTr="00144587">
        <w:tc>
          <w:tcPr>
            <w:tcW w:w="911" w:type="dxa"/>
            <w:shd w:val="clear" w:color="auto" w:fill="FDE9D9" w:themeFill="accent6" w:themeFillTint="33"/>
          </w:tcPr>
          <w:p w:rsidR="003C0BEF" w:rsidRDefault="003C0BEF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3C0BEF" w:rsidRPr="00B641EB" w:rsidRDefault="003C0BEF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Отбор и собеседования</w:t>
            </w:r>
          </w:p>
        </w:tc>
        <w:tc>
          <w:tcPr>
            <w:tcW w:w="2410" w:type="dxa"/>
            <w:shd w:val="clear" w:color="auto" w:fill="FFFFFF" w:themeFill="background1"/>
          </w:tcPr>
          <w:p w:rsidR="003C0BEF" w:rsidRPr="00B64CF7" w:rsidRDefault="003C0BE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3C0BEF" w:rsidRPr="00B64CF7" w:rsidRDefault="003C0BE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3C0BEF" w:rsidRPr="00D76029" w:rsidRDefault="00D7602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29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3C0BEF" w:rsidRPr="00D76029" w:rsidRDefault="00D7602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29">
              <w:rPr>
                <w:rFonts w:ascii="Times New Roman" w:hAnsi="Times New Roman" w:cs="Times New Roman"/>
                <w:sz w:val="24"/>
                <w:szCs w:val="24"/>
              </w:rPr>
              <w:t xml:space="preserve">С новым волонтером проводит беседу ответственный специалист с целью анализа направления </w:t>
            </w:r>
            <w:proofErr w:type="gramStart"/>
            <w:r w:rsidRPr="00D76029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gramEnd"/>
            <w:r w:rsidRPr="00D76029">
              <w:rPr>
                <w:rFonts w:ascii="Times New Roman" w:hAnsi="Times New Roman" w:cs="Times New Roman"/>
                <w:sz w:val="24"/>
                <w:szCs w:val="24"/>
              </w:rPr>
              <w:t xml:space="preserve"> в которой волонтер может быть востребован.</w:t>
            </w:r>
          </w:p>
        </w:tc>
      </w:tr>
      <w:tr w:rsidR="006F5516" w:rsidRPr="00942B73" w:rsidTr="00144587">
        <w:tc>
          <w:tcPr>
            <w:tcW w:w="911" w:type="dxa"/>
            <w:shd w:val="clear" w:color="auto" w:fill="FDE9D9" w:themeFill="accent6" w:themeFillTint="33"/>
          </w:tcPr>
          <w:p w:rsidR="006F5516" w:rsidRPr="006F5516" w:rsidRDefault="00B53EF6" w:rsidP="006F551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6F5516" w:rsidRPr="00B641EB" w:rsidRDefault="006F5516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добровольцами</w:t>
            </w:r>
          </w:p>
        </w:tc>
        <w:tc>
          <w:tcPr>
            <w:tcW w:w="2410" w:type="dxa"/>
            <w:shd w:val="clear" w:color="auto" w:fill="FFFFFF" w:themeFill="background1"/>
          </w:tcPr>
          <w:p w:rsidR="006F5516" w:rsidRPr="00B64CF7" w:rsidRDefault="006F551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6F5516" w:rsidRPr="00B64CF7" w:rsidRDefault="006F551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6F5516" w:rsidRPr="00D76029" w:rsidRDefault="007D252B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29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6F5516" w:rsidRPr="00D76029" w:rsidRDefault="006F5516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516" w:rsidRPr="00942B73" w:rsidTr="00144587">
        <w:tc>
          <w:tcPr>
            <w:tcW w:w="911" w:type="dxa"/>
            <w:shd w:val="clear" w:color="auto" w:fill="FDE9D9" w:themeFill="accent6" w:themeFillTint="33"/>
          </w:tcPr>
          <w:p w:rsidR="006F5516" w:rsidRDefault="00B53EF6" w:rsidP="006F551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6F5516" w:rsidRPr="00B641EB" w:rsidRDefault="006F5516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соглашений </w:t>
            </w:r>
            <w:proofErr w:type="gramStart"/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 СО НКО</w:t>
            </w:r>
          </w:p>
        </w:tc>
        <w:tc>
          <w:tcPr>
            <w:tcW w:w="2410" w:type="dxa"/>
            <w:shd w:val="clear" w:color="auto" w:fill="FFFFFF" w:themeFill="background1"/>
          </w:tcPr>
          <w:p w:rsidR="006F5516" w:rsidRPr="00B64CF7" w:rsidRDefault="006F551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6F5516" w:rsidRPr="00B64CF7" w:rsidRDefault="006F551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6F5516" w:rsidRPr="00D76029" w:rsidRDefault="007D252B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029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6F5516" w:rsidRPr="00D76029" w:rsidRDefault="006F5516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CF7" w:rsidRPr="00942B73" w:rsidTr="00144587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Подготовка и обучение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0E9E" w:rsidRPr="00942B73" w:rsidTr="00144587">
        <w:tc>
          <w:tcPr>
            <w:tcW w:w="911" w:type="dxa"/>
            <w:shd w:val="clear" w:color="auto" w:fill="FDE9D9" w:themeFill="accent6" w:themeFillTint="33"/>
          </w:tcPr>
          <w:p w:rsidR="00B90E9E" w:rsidRPr="00B641EB" w:rsidRDefault="006F5516" w:rsidP="00B90E9E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90E9E" w:rsidRPr="00B641EB" w:rsidRDefault="00997855" w:rsidP="00325B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</w:t>
            </w:r>
            <w:r w:rsidR="008043AB"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и реализация </w:t>
            </w: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программ</w:t>
            </w:r>
            <w:r w:rsidR="00B90E9E"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подготовки и обучения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90E9E" w:rsidRPr="00280EC0" w:rsidRDefault="007D252B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68" w:type="dxa"/>
            <w:shd w:val="clear" w:color="auto" w:fill="FFFFFF" w:themeFill="background1"/>
          </w:tcPr>
          <w:p w:rsidR="00B90E9E" w:rsidRPr="00942B73" w:rsidRDefault="00B90E9E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E9E" w:rsidRPr="00942B73" w:rsidTr="00144587">
        <w:tc>
          <w:tcPr>
            <w:tcW w:w="911" w:type="dxa"/>
            <w:shd w:val="clear" w:color="auto" w:fill="FDE9D9" w:themeFill="accent6" w:themeFillTint="33"/>
          </w:tcPr>
          <w:p w:rsidR="00B90E9E" w:rsidRPr="00B641EB" w:rsidRDefault="006F5516" w:rsidP="00B90E9E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90E9E" w:rsidRPr="00B641EB" w:rsidRDefault="008043AB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90E9E" w:rsidRPr="00B641EB">
              <w:rPr>
                <w:rFonts w:ascii="Times New Roman" w:hAnsi="Times New Roman" w:cs="Times New Roman"/>
                <w:sz w:val="20"/>
                <w:szCs w:val="20"/>
              </w:rPr>
              <w:t>нструкции и памятки для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90E9E" w:rsidRPr="00280EC0" w:rsidRDefault="007D252B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68" w:type="dxa"/>
            <w:shd w:val="clear" w:color="auto" w:fill="FFFFFF" w:themeFill="background1"/>
          </w:tcPr>
          <w:p w:rsidR="00B90E9E" w:rsidRPr="00942B73" w:rsidRDefault="00B90E9E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3DF4" w:rsidRDefault="00763DF4" w:rsidP="00A91D1D">
      <w:pPr>
        <w:rPr>
          <w:b/>
          <w:sz w:val="28"/>
          <w:szCs w:val="28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861"/>
        <w:gridCol w:w="3500"/>
        <w:gridCol w:w="1276"/>
        <w:gridCol w:w="982"/>
        <w:gridCol w:w="851"/>
        <w:gridCol w:w="1417"/>
        <w:gridCol w:w="1003"/>
        <w:gridCol w:w="1276"/>
        <w:gridCol w:w="1259"/>
        <w:gridCol w:w="1385"/>
        <w:gridCol w:w="1466"/>
      </w:tblGrid>
      <w:tr w:rsidR="00725285" w:rsidRPr="009D1A66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:rsidR="008E6F0A" w:rsidRDefault="008E6F0A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2A6A7D" w:rsidRPr="002A6A7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>2/</w:t>
            </w:r>
            <w:r w:rsidRPr="002A6A7D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="00725285"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Качественные показатели  </w:t>
            </w:r>
          </w:p>
          <w:p w:rsidR="00725285" w:rsidRDefault="00725285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предоставления дополнительных добровольческих социальных услуг целевым группам.</w:t>
            </w:r>
          </w:p>
          <w:p w:rsidR="008E6F0A" w:rsidRPr="009D1A66" w:rsidRDefault="008E6F0A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942B73" w:rsidTr="00985A09">
        <w:trPr>
          <w:trHeight w:val="715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00" w:type="dxa"/>
            <w:vMerge w:val="restart"/>
            <w:shd w:val="clear" w:color="auto" w:fill="FDE9D9" w:themeFill="accent6" w:themeFillTint="33"/>
          </w:tcPr>
          <w:p w:rsidR="00725285" w:rsidRPr="00144587" w:rsidRDefault="00725285" w:rsidP="002A16A3">
            <w:pPr>
              <w:tabs>
                <w:tab w:val="left" w:pos="353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587">
              <w:rPr>
                <w:rFonts w:ascii="Times New Roman" w:hAnsi="Times New Roman" w:cs="Times New Roman"/>
                <w:b/>
                <w:sz w:val="28"/>
                <w:szCs w:val="28"/>
              </w:rPr>
              <w:t>Виды дополнительных добровольческих социальных услуг</w:t>
            </w:r>
          </w:p>
        </w:tc>
        <w:tc>
          <w:tcPr>
            <w:tcW w:w="2258" w:type="dxa"/>
            <w:gridSpan w:val="2"/>
            <w:shd w:val="clear" w:color="auto" w:fill="FDE9D9" w:themeFill="accent6" w:themeFillTint="33"/>
          </w:tcPr>
          <w:p w:rsidR="00725285" w:rsidRDefault="00725285" w:rsidP="00693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группы</w:t>
            </w:r>
          </w:p>
          <w:p w:rsidR="00B64CF7" w:rsidRPr="002A16A3" w:rsidRDefault="00B64CF7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(отметить </w:t>
            </w:r>
            <w:r w:rsidR="00832F4E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необходимое </w:t>
            </w:r>
            <w:proofErr w:type="gramStart"/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</w:t>
            </w:r>
            <w:proofErr w:type="gramEnd"/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и</w:t>
            </w:r>
            <w:r w:rsid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3271" w:type="dxa"/>
            <w:gridSpan w:val="3"/>
            <w:shd w:val="clear" w:color="auto" w:fill="FDE9D9" w:themeFill="accent6" w:themeFillTint="33"/>
          </w:tcPr>
          <w:p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</w:t>
            </w:r>
          </w:p>
          <w:p w:rsid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предоставления услуг</w:t>
            </w:r>
          </w:p>
          <w:p w:rsidR="00B64CF7" w:rsidRPr="002A16A3" w:rsidRDefault="002A16A3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(отметить необходимое </w:t>
            </w:r>
            <w:proofErr w:type="gramStart"/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</w:t>
            </w:r>
            <w:proofErr w:type="gramEnd"/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="00B64CF7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2535" w:type="dxa"/>
            <w:gridSpan w:val="2"/>
            <w:shd w:val="clear" w:color="auto" w:fill="FFFFCC"/>
          </w:tcPr>
          <w:p w:rsidR="00725285" w:rsidRPr="004E213D" w:rsidRDefault="00725285" w:rsidP="001B0B9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1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услуги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, предоставляемые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на конец мая 2019/</w:t>
            </w:r>
          </w:p>
        </w:tc>
        <w:tc>
          <w:tcPr>
            <w:tcW w:w="2851" w:type="dxa"/>
            <w:gridSpan w:val="2"/>
            <w:shd w:val="clear" w:color="auto" w:fill="EAF1DD" w:themeFill="accent3" w:themeFillTint="33"/>
          </w:tcPr>
          <w:p w:rsidR="00985A09" w:rsidRDefault="00725285" w:rsidP="00725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2</w:t>
            </w:r>
          </w:p>
          <w:p w:rsidR="00725285" w:rsidRPr="00725285" w:rsidRDefault="00725285" w:rsidP="0072528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услуги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предоставляемые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на конец сентября</w:t>
            </w:r>
            <w:r w:rsidR="00985A0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2019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</w:p>
        </w:tc>
      </w:tr>
      <w:tr w:rsidR="00985A09" w:rsidRPr="00942B73" w:rsidTr="00985A09">
        <w:trPr>
          <w:trHeight w:val="762"/>
        </w:trPr>
        <w:tc>
          <w:tcPr>
            <w:tcW w:w="861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ожилые</w:t>
            </w:r>
          </w:p>
          <w:p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(П)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  <w:p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(Д)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дому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B64CF7">
              <w:rPr>
                <w:rFonts w:ascii="Times New Roman" w:hAnsi="Times New Roman" w:cs="Times New Roman"/>
                <w:sz w:val="20"/>
                <w:szCs w:val="20"/>
              </w:rPr>
              <w:t>полустацио-нарной</w:t>
            </w:r>
          </w:p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форме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в стаци-онарной форме</w:t>
            </w:r>
          </w:p>
        </w:tc>
        <w:tc>
          <w:tcPr>
            <w:tcW w:w="1276" w:type="dxa"/>
            <w:shd w:val="clear" w:color="auto" w:fill="FFFFCC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</w:t>
            </w:r>
            <w:r w:rsidR="00725285"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а</w:t>
            </w:r>
          </w:p>
          <w:p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(отметить необходимое </w:t>
            </w:r>
            <w:proofErr w:type="gramStart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П</w:t>
            </w:r>
            <w:proofErr w:type="gramEnd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 и/или Д)</w:t>
            </w:r>
          </w:p>
        </w:tc>
        <w:tc>
          <w:tcPr>
            <w:tcW w:w="1259" w:type="dxa"/>
            <w:shd w:val="clear" w:color="auto" w:fill="FFFFCC"/>
          </w:tcPr>
          <w:p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 xml:space="preserve">нет </w:t>
            </w:r>
          </w:p>
          <w:p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(отметить необходимое </w:t>
            </w:r>
            <w:proofErr w:type="gramStart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П</w:t>
            </w:r>
            <w:proofErr w:type="gramEnd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 и/или Д)</w:t>
            </w:r>
          </w:p>
        </w:tc>
        <w:tc>
          <w:tcPr>
            <w:tcW w:w="1385" w:type="dxa"/>
            <w:shd w:val="clear" w:color="auto" w:fill="EAF1DD" w:themeFill="accent3" w:themeFillTint="33"/>
          </w:tcPr>
          <w:p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да</w:t>
            </w:r>
          </w:p>
          <w:p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(отметить необходимое </w:t>
            </w:r>
            <w:proofErr w:type="gramStart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П</w:t>
            </w:r>
            <w:proofErr w:type="gramEnd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 и/или Д)</w:t>
            </w:r>
          </w:p>
        </w:tc>
        <w:tc>
          <w:tcPr>
            <w:tcW w:w="1466" w:type="dxa"/>
            <w:shd w:val="clear" w:color="auto" w:fill="EAF1DD" w:themeFill="accent3" w:themeFillTint="33"/>
          </w:tcPr>
          <w:p w:rsidR="00725285" w:rsidRPr="00985A09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нет</w:t>
            </w:r>
          </w:p>
          <w:p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(отметить необходимое </w:t>
            </w:r>
            <w:proofErr w:type="gramStart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П</w:t>
            </w:r>
            <w:proofErr w:type="gramEnd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 и/или Д)</w:t>
            </w: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Социально-бытовые</w:t>
            </w:r>
          </w:p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133011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133011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133011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/Д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85A09" w:rsidRPr="00B52B44" w:rsidRDefault="00985A09" w:rsidP="00985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133011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Социально-медицинские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133011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133011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133011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Социально-психологические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133011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133011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133011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Социально-педагогические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2A6A7D" w:rsidRPr="00B52B44" w:rsidRDefault="00133011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133011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133011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/Д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133011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/Д</w:t>
            </w: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Социально-трудовые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1B0A9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1B0A9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Социально-правовые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1B0A9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1B0A9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1B0A9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D7602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  <w:p w:rsidR="002711DF" w:rsidRPr="00942B73" w:rsidRDefault="002711DF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1B0A9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1B0A9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1B0A9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1B0A9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/Д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1B0A9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/Д</w:t>
            </w: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6029" w:rsidRPr="00942B73" w:rsidTr="00985A09">
        <w:tc>
          <w:tcPr>
            <w:tcW w:w="861" w:type="dxa"/>
            <w:shd w:val="clear" w:color="auto" w:fill="FDE9D9" w:themeFill="accent6" w:themeFillTint="33"/>
          </w:tcPr>
          <w:p w:rsidR="00D76029" w:rsidRPr="00942B73" w:rsidRDefault="00D76029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D76029" w:rsidRPr="00942B73" w:rsidRDefault="00D76029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Срочные социальные услуги</w:t>
            </w:r>
          </w:p>
        </w:tc>
        <w:tc>
          <w:tcPr>
            <w:tcW w:w="1276" w:type="dxa"/>
            <w:shd w:val="clear" w:color="auto" w:fill="FFFFFF" w:themeFill="background1"/>
          </w:tcPr>
          <w:p w:rsidR="00D76029" w:rsidRDefault="00D7602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D76029" w:rsidRDefault="00D7602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76029" w:rsidRDefault="00D7602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D76029" w:rsidRDefault="00D7602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D76029" w:rsidRPr="00B52B44" w:rsidRDefault="00D7602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D76029" w:rsidRPr="00B52B44" w:rsidRDefault="00D7602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D76029" w:rsidRPr="00B52B44" w:rsidRDefault="00D7602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D76029" w:rsidRDefault="00D7602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66" w:type="dxa"/>
            <w:shd w:val="clear" w:color="auto" w:fill="FFFFFF" w:themeFill="background1"/>
          </w:tcPr>
          <w:p w:rsidR="00D76029" w:rsidRPr="00B52B44" w:rsidRDefault="00D7602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E213D" w:rsidRDefault="004E213D" w:rsidP="007252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3DF4" w:rsidRDefault="00763DF4" w:rsidP="0072528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560"/>
      </w:tblGrid>
      <w:tr w:rsidR="00725285" w:rsidRPr="009D1A66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1E42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1.</w:t>
            </w:r>
            <w:r w:rsidR="00725285"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</w:p>
          <w:p w:rsidR="00B90E9E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редоставлениядополнительных добровольческих социальных услуг целевым группам</w:t>
            </w:r>
            <w:r w:rsidR="000E4F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E213D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май</w:t>
            </w:r>
            <w:r w:rsidR="00B90E9E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</w:t>
            </w:r>
            <w:r w:rsidR="00725285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.</w:t>
            </w:r>
          </w:p>
          <w:p w:rsidR="008E6F0A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- 1</w:t>
            </w:r>
          </w:p>
        </w:tc>
      </w:tr>
      <w:tr w:rsidR="00B90E9E" w:rsidRPr="00942B73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:rsidR="00B90E9E" w:rsidRPr="00693C86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358" w:type="dxa"/>
            <w:gridSpan w:val="9"/>
            <w:shd w:val="clear" w:color="auto" w:fill="FDE9D9" w:themeFill="accent6" w:themeFillTint="33"/>
          </w:tcPr>
          <w:p w:rsidR="00B90E9E" w:rsidRPr="00942B73" w:rsidRDefault="005761C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 целевых группах</w:t>
            </w:r>
          </w:p>
        </w:tc>
      </w:tr>
      <w:tr w:rsidR="00B90E9E" w:rsidRPr="00B96930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Пожилые люди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529" w:type="dxa"/>
            <w:gridSpan w:val="5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B90E9E" w:rsidRPr="00B96930" w:rsidTr="00985A09">
        <w:trPr>
          <w:trHeight w:val="577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560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B90E9E" w:rsidRPr="00942B73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A003B6" w:rsidRDefault="00B90E9E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E9E" w:rsidRPr="00170E2A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FFFFCC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568" w:type="dxa"/>
            <w:gridSpan w:val="2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70 чел.</w:t>
            </w:r>
          </w:p>
        </w:tc>
      </w:tr>
      <w:tr w:rsidR="00B90E9E" w:rsidRPr="00942B73" w:rsidTr="00985A09"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B90E9E" w:rsidRDefault="00B90E9E" w:rsidP="00B90E9E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3957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285" w:rsidRDefault="00725285" w:rsidP="00725285">
      <w:pPr>
        <w:jc w:val="both"/>
        <w:rPr>
          <w:rFonts w:ascii="Times New Roman" w:hAnsi="Times New Roman" w:cs="Times New Roman"/>
          <w:sz w:val="10"/>
          <w:szCs w:val="10"/>
        </w:rPr>
      </w:pPr>
    </w:p>
    <w:p w:rsidR="007F052F" w:rsidRPr="00341C5C" w:rsidRDefault="007F052F" w:rsidP="00725285">
      <w:pPr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418"/>
      </w:tblGrid>
      <w:tr w:rsidR="004E213D" w:rsidRPr="009D1A66" w:rsidTr="00985A09">
        <w:tc>
          <w:tcPr>
            <w:tcW w:w="15134" w:type="dxa"/>
            <w:gridSpan w:val="11"/>
            <w:shd w:val="clear" w:color="auto" w:fill="FDE9D9" w:themeFill="accent6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1E42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2.</w:t>
            </w:r>
            <w:r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</w:p>
          <w:p w:rsidR="004E213D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редоставлениядополнительных добровольческих социальных услуг целевым группам</w:t>
            </w:r>
            <w:r w:rsidR="008F4621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сентябрь</w:t>
            </w:r>
            <w:r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года.</w:t>
            </w:r>
          </w:p>
          <w:p w:rsidR="00763DF4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- 2</w:t>
            </w:r>
          </w:p>
        </w:tc>
      </w:tr>
      <w:tr w:rsidR="004E213D" w:rsidRPr="00942B73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:rsidR="004E213D" w:rsidRPr="00693C86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216" w:type="dxa"/>
            <w:gridSpan w:val="9"/>
            <w:shd w:val="clear" w:color="auto" w:fill="FDE9D9" w:themeFill="accent6" w:themeFillTint="33"/>
          </w:tcPr>
          <w:p w:rsidR="004E213D" w:rsidRPr="00942B73" w:rsidRDefault="005761C5" w:rsidP="0057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в целевых группах </w:t>
            </w:r>
          </w:p>
        </w:tc>
      </w:tr>
      <w:tr w:rsidR="004E213D" w:rsidRPr="00B96930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Пожилые люди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387" w:type="dxa"/>
            <w:gridSpan w:val="5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4E213D" w:rsidRPr="00B96930" w:rsidTr="00985A09">
        <w:trPr>
          <w:trHeight w:val="607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4E213D" w:rsidRPr="00942B73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A003B6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FA4408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4E213D" w:rsidRPr="00942B73" w:rsidRDefault="00FA4408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3D" w:rsidRPr="00170E2A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FA4408" w:rsidRDefault="00FA4408" w:rsidP="00FA44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170E2A" w:rsidRDefault="00FA4408" w:rsidP="00FA44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942B73" w:rsidRDefault="00FA4408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E213D"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0 чел.</w:t>
            </w:r>
          </w:p>
        </w:tc>
        <w:tc>
          <w:tcPr>
            <w:tcW w:w="1409" w:type="dxa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170E2A" w:rsidRDefault="00FA4408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E213D"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0 чел.</w:t>
            </w:r>
          </w:p>
        </w:tc>
        <w:tc>
          <w:tcPr>
            <w:tcW w:w="1426" w:type="dxa"/>
            <w:gridSpan w:val="2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170E2A" w:rsidRDefault="00FA4408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E213D"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0 чел.</w:t>
            </w:r>
          </w:p>
        </w:tc>
      </w:tr>
      <w:tr w:rsidR="004E213D" w:rsidRPr="00942B73" w:rsidTr="00985A09"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B90E9E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CCFF99"/>
          </w:tcPr>
          <w:p w:rsidR="004E213D" w:rsidRPr="0039579E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39579E" w:rsidRDefault="00FA4408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FA4408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285" w:rsidRDefault="00725285" w:rsidP="00763DF4">
      <w:pPr>
        <w:rPr>
          <w:b/>
          <w:sz w:val="28"/>
          <w:szCs w:val="28"/>
        </w:rPr>
      </w:pPr>
    </w:p>
    <w:p w:rsidR="00626A0F" w:rsidRDefault="00626A0F" w:rsidP="00763DF4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626A0F" w:rsidRPr="00626A0F" w:rsidTr="00985A09">
        <w:tc>
          <w:tcPr>
            <w:tcW w:w="14786" w:type="dxa"/>
            <w:gridSpan w:val="4"/>
            <w:shd w:val="clear" w:color="auto" w:fill="FDE9D9" w:themeFill="accent6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1065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>4. Информация о реализованных и стартовавших проектах</w:t>
            </w:r>
          </w:p>
          <w:p w:rsidR="00626A0F" w:rsidRPr="00626A0F" w:rsidRDefault="00681065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>
              <w:rPr>
                <w:rFonts w:ascii="Times New Roman" w:hAnsi="Times New Roman" w:cs="Times New Roman"/>
                <w:b/>
                <w:sz w:val="34"/>
                <w:szCs w:val="34"/>
              </w:rPr>
              <w:t>с участием добровольцев и для них,</w:t>
            </w:r>
            <w:r w:rsidR="00626A0F"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 по состоянию на сентябрь 2019 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6A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- 2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6A0F" w:rsidRPr="00626A0F" w:rsidTr="00985A09">
        <w:tc>
          <w:tcPr>
            <w:tcW w:w="3696" w:type="dxa"/>
            <w:shd w:val="clear" w:color="auto" w:fill="EAF1DD" w:themeFill="accent3" w:themeFillTint="33"/>
          </w:tcPr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проекта</w:t>
            </w:r>
          </w:p>
        </w:tc>
        <w:tc>
          <w:tcPr>
            <w:tcW w:w="3696" w:type="dxa"/>
            <w:shd w:val="clear" w:color="auto" w:fill="EAF1DD" w:themeFill="accent3" w:themeFillTint="33"/>
          </w:tcPr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 проекта</w:t>
            </w:r>
          </w:p>
        </w:tc>
        <w:tc>
          <w:tcPr>
            <w:tcW w:w="3697" w:type="dxa"/>
            <w:shd w:val="clear" w:color="auto" w:fill="EAF1DD" w:themeFill="accent3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Участники 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(качественные и количественные характеристики)</w:t>
            </w:r>
          </w:p>
        </w:tc>
        <w:tc>
          <w:tcPr>
            <w:tcW w:w="3697" w:type="dxa"/>
            <w:shd w:val="clear" w:color="auto" w:fill="EAF1DD" w:themeFill="accent3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(основные качественные и количественные)</w:t>
            </w:r>
          </w:p>
        </w:tc>
      </w:tr>
      <w:tr w:rsidR="00626A0F" w:rsidRPr="00626A0F" w:rsidTr="00626A0F">
        <w:tc>
          <w:tcPr>
            <w:tcW w:w="3696" w:type="dxa"/>
          </w:tcPr>
          <w:p w:rsidR="00626A0F" w:rsidRDefault="00D27B8D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«Узнай свой край»</w:t>
            </w:r>
          </w:p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626A0F" w:rsidRDefault="00D27B8D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Ознакомительные беседы с получателями социальных услуг об истории родного края</w:t>
            </w:r>
          </w:p>
          <w:p w:rsidR="0066179B" w:rsidRPr="00626A0F" w:rsidRDefault="0066179B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626A0F" w:rsidRDefault="00F4024A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Волонтер- 1</w:t>
            </w:r>
          </w:p>
          <w:p w:rsidR="00F4024A" w:rsidRPr="00626A0F" w:rsidRDefault="00F4024A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Клиенты отделения дневного пребывания -15 человек</w:t>
            </w:r>
          </w:p>
        </w:tc>
        <w:tc>
          <w:tcPr>
            <w:tcW w:w="3697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Pr="00626A0F" w:rsidRDefault="00F4024A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 работает с августа 2019 года. На 14.10.2019г. проведено 4 мероприятия. Завершение проекта планируется в ноябре 2019 года.</w:t>
            </w:r>
          </w:p>
        </w:tc>
      </w:tr>
      <w:tr w:rsidR="00F4024A" w:rsidRPr="00626A0F" w:rsidTr="00626A0F">
        <w:tc>
          <w:tcPr>
            <w:tcW w:w="3696" w:type="dxa"/>
          </w:tcPr>
          <w:p w:rsidR="00F4024A" w:rsidRDefault="00F4024A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024A" w:rsidRDefault="00F4024A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024A" w:rsidRDefault="00F4024A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«Волшебный крючок»</w:t>
            </w:r>
          </w:p>
          <w:p w:rsidR="00F4024A" w:rsidRDefault="00F4024A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024A" w:rsidRDefault="00F4024A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024A" w:rsidRDefault="00F4024A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024A" w:rsidRDefault="00F4024A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024A" w:rsidRDefault="00F4024A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024A" w:rsidRDefault="00F4024A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024A" w:rsidRPr="00626A0F" w:rsidRDefault="00F4024A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F4024A" w:rsidRPr="00626A0F" w:rsidRDefault="00F4024A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Обучение навыкам работы с крючком. Улучшение мелкой моторики рук у пожилых людей.</w:t>
            </w:r>
          </w:p>
        </w:tc>
        <w:tc>
          <w:tcPr>
            <w:tcW w:w="3697" w:type="dxa"/>
          </w:tcPr>
          <w:p w:rsidR="00F4024A" w:rsidRDefault="00F4024A" w:rsidP="007322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Волонтер- 1</w:t>
            </w:r>
          </w:p>
          <w:p w:rsidR="00F4024A" w:rsidRPr="00626A0F" w:rsidRDefault="00F4024A" w:rsidP="007322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Клиенты отделения дневного пребывания -15 человек</w:t>
            </w:r>
          </w:p>
        </w:tc>
        <w:tc>
          <w:tcPr>
            <w:tcW w:w="3697" w:type="dxa"/>
          </w:tcPr>
          <w:p w:rsidR="00F4024A" w:rsidRDefault="00F4024A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 действия проекта 01.08.2019-30.08.2019г. Результат – выставка готовых изделий (воротнички)</w:t>
            </w:r>
          </w:p>
        </w:tc>
      </w:tr>
      <w:tr w:rsidR="00F4024A" w:rsidRPr="00626A0F" w:rsidTr="00626A0F">
        <w:tc>
          <w:tcPr>
            <w:tcW w:w="3696" w:type="dxa"/>
          </w:tcPr>
          <w:p w:rsidR="00F4024A" w:rsidRDefault="00F4024A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F4024A" w:rsidRPr="00626A0F" w:rsidRDefault="00F4024A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F4024A" w:rsidRPr="00626A0F" w:rsidRDefault="00F4024A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F4024A" w:rsidRDefault="00F4024A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024A" w:rsidRPr="00626A0F" w:rsidTr="00985A09">
        <w:tc>
          <w:tcPr>
            <w:tcW w:w="14786" w:type="dxa"/>
            <w:gridSpan w:val="4"/>
            <w:shd w:val="clear" w:color="auto" w:fill="DBE5F1" w:themeFill="accent1" w:themeFillTint="33"/>
          </w:tcPr>
          <w:p w:rsidR="00F4024A" w:rsidRPr="00A542BD" w:rsidRDefault="00F4024A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Резюме по итогам работы на платформе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TRELLO</w:t>
            </w:r>
          </w:p>
        </w:tc>
      </w:tr>
      <w:tr w:rsidR="00F4024A" w:rsidRPr="00626A0F" w:rsidTr="00A542BD">
        <w:tc>
          <w:tcPr>
            <w:tcW w:w="14786" w:type="dxa"/>
            <w:gridSpan w:val="4"/>
            <w:shd w:val="clear" w:color="auto" w:fill="FDE9D9" w:themeFill="accent6" w:themeFillTint="33"/>
          </w:tcPr>
          <w:p w:rsidR="00F4024A" w:rsidRPr="00CE543D" w:rsidRDefault="00F4024A" w:rsidP="00A54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024A" w:rsidRPr="00CE543D" w:rsidRDefault="00F4024A" w:rsidP="00A54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024A" w:rsidRPr="00CE543D" w:rsidRDefault="00F4024A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024A" w:rsidRPr="00CE543D" w:rsidRDefault="00F4024A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024A" w:rsidRPr="00CE543D" w:rsidRDefault="00F4024A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024A" w:rsidRPr="003918A6" w:rsidRDefault="00F4024A" w:rsidP="00391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26A0F" w:rsidRPr="00B00FB9" w:rsidRDefault="00626A0F" w:rsidP="00763DF4">
      <w:pPr>
        <w:rPr>
          <w:b/>
          <w:sz w:val="28"/>
          <w:szCs w:val="28"/>
        </w:rPr>
      </w:pPr>
    </w:p>
    <w:sectPr w:rsidR="00626A0F" w:rsidRPr="00B00FB9" w:rsidSect="00D9563F">
      <w:pgSz w:w="16838" w:h="11906" w:orient="landscape"/>
      <w:pgMar w:top="426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D3AC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667B9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65A22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6E3697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607DC6"/>
    <w:multiLevelType w:val="hybridMultilevel"/>
    <w:tmpl w:val="C07A9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compat/>
  <w:rsids>
    <w:rsidRoot w:val="00381179"/>
    <w:rsid w:val="000126A6"/>
    <w:rsid w:val="00017B6E"/>
    <w:rsid w:val="00020DAB"/>
    <w:rsid w:val="000908A9"/>
    <w:rsid w:val="000A3C43"/>
    <w:rsid w:val="000E4F09"/>
    <w:rsid w:val="000F422C"/>
    <w:rsid w:val="00133011"/>
    <w:rsid w:val="00144587"/>
    <w:rsid w:val="00165EE0"/>
    <w:rsid w:val="00182B93"/>
    <w:rsid w:val="001B0A9D"/>
    <w:rsid w:val="001B0B99"/>
    <w:rsid w:val="001B4645"/>
    <w:rsid w:val="002010AB"/>
    <w:rsid w:val="002711DF"/>
    <w:rsid w:val="00281663"/>
    <w:rsid w:val="002A16A3"/>
    <w:rsid w:val="002A6A7D"/>
    <w:rsid w:val="002B152A"/>
    <w:rsid w:val="003330ED"/>
    <w:rsid w:val="00341C5C"/>
    <w:rsid w:val="00381179"/>
    <w:rsid w:val="003918A6"/>
    <w:rsid w:val="003C0BEF"/>
    <w:rsid w:val="0041136A"/>
    <w:rsid w:val="00443ED2"/>
    <w:rsid w:val="00474D1C"/>
    <w:rsid w:val="004C3889"/>
    <w:rsid w:val="004E213D"/>
    <w:rsid w:val="00501F2F"/>
    <w:rsid w:val="00564CB5"/>
    <w:rsid w:val="005761C5"/>
    <w:rsid w:val="00582A54"/>
    <w:rsid w:val="00591E95"/>
    <w:rsid w:val="00626223"/>
    <w:rsid w:val="00626A0F"/>
    <w:rsid w:val="006318AB"/>
    <w:rsid w:val="0066179B"/>
    <w:rsid w:val="00681065"/>
    <w:rsid w:val="00693C86"/>
    <w:rsid w:val="006B7501"/>
    <w:rsid w:val="006C50D6"/>
    <w:rsid w:val="006F5516"/>
    <w:rsid w:val="00725285"/>
    <w:rsid w:val="0073656A"/>
    <w:rsid w:val="00755027"/>
    <w:rsid w:val="00763DF4"/>
    <w:rsid w:val="007843A9"/>
    <w:rsid w:val="007B3D4D"/>
    <w:rsid w:val="007D252B"/>
    <w:rsid w:val="007E40BE"/>
    <w:rsid w:val="007F052F"/>
    <w:rsid w:val="0080135C"/>
    <w:rsid w:val="008043AB"/>
    <w:rsid w:val="00832F4E"/>
    <w:rsid w:val="00856CA0"/>
    <w:rsid w:val="008935AB"/>
    <w:rsid w:val="008E3D3F"/>
    <w:rsid w:val="008E6F0A"/>
    <w:rsid w:val="008F4621"/>
    <w:rsid w:val="0094401D"/>
    <w:rsid w:val="00973926"/>
    <w:rsid w:val="00985A09"/>
    <w:rsid w:val="00993DBC"/>
    <w:rsid w:val="00997855"/>
    <w:rsid w:val="009B498B"/>
    <w:rsid w:val="009D245A"/>
    <w:rsid w:val="00A41E42"/>
    <w:rsid w:val="00A542BD"/>
    <w:rsid w:val="00A75BC6"/>
    <w:rsid w:val="00A91D1D"/>
    <w:rsid w:val="00AF40CA"/>
    <w:rsid w:val="00B00FB9"/>
    <w:rsid w:val="00B30A56"/>
    <w:rsid w:val="00B455B5"/>
    <w:rsid w:val="00B52B44"/>
    <w:rsid w:val="00B53AA0"/>
    <w:rsid w:val="00B53EF6"/>
    <w:rsid w:val="00B57339"/>
    <w:rsid w:val="00B60A01"/>
    <w:rsid w:val="00B641EB"/>
    <w:rsid w:val="00B64CF7"/>
    <w:rsid w:val="00B90E9E"/>
    <w:rsid w:val="00BE2547"/>
    <w:rsid w:val="00C14EC3"/>
    <w:rsid w:val="00C76232"/>
    <w:rsid w:val="00C95441"/>
    <w:rsid w:val="00CE543D"/>
    <w:rsid w:val="00D1083A"/>
    <w:rsid w:val="00D27B8D"/>
    <w:rsid w:val="00D63A44"/>
    <w:rsid w:val="00D76029"/>
    <w:rsid w:val="00D9277C"/>
    <w:rsid w:val="00D9563F"/>
    <w:rsid w:val="00DF426D"/>
    <w:rsid w:val="00E514EA"/>
    <w:rsid w:val="00F04B60"/>
    <w:rsid w:val="00F4024A"/>
    <w:rsid w:val="00FA4408"/>
    <w:rsid w:val="00FC4B2B"/>
    <w:rsid w:val="00FF2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3A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3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F6679-EB27-4913-96F2-FB7C006B1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6</Pages>
  <Words>1041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19</cp:lastModifiedBy>
  <cp:revision>17</cp:revision>
  <cp:lastPrinted>2019-06-03T09:52:00Z</cp:lastPrinted>
  <dcterms:created xsi:type="dcterms:W3CDTF">2019-10-14T06:12:00Z</dcterms:created>
  <dcterms:modified xsi:type="dcterms:W3CDTF">2019-10-14T13:44:00Z</dcterms:modified>
</cp:coreProperties>
</file>