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2EE" w:rsidRDefault="00810179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1 </w:t>
      </w:r>
    </w:p>
    <w:p w:rsidR="00F962EE" w:rsidRDefault="00810179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«Модельному плану» первоочередных мероприятий и действий                                                                                                                                                организации/учреждения – участника проекта                                                                                                                                                                                                          по развитию дополнительных добровольческих социальных услуг                                                                                                                                                 в ходе внедренческого периода проекта</w:t>
      </w:r>
    </w:p>
    <w:p w:rsidR="00F962EE" w:rsidRDefault="0081017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ОБЩАЯ ФОРМА САМОКОНТРОЛЯ И МОНИТОРИНГА 1-2                                                                                   </w:t>
      </w:r>
      <w:r>
        <w:rPr>
          <w:rFonts w:ascii="Times New Roman" w:hAnsi="Times New Roman" w:cs="Times New Roman"/>
          <w:b/>
          <w:color w:val="CC0000"/>
          <w:sz w:val="28"/>
          <w:szCs w:val="28"/>
        </w:rPr>
        <w:t xml:space="preserve">/форма состоит из четырех разделов, три из которых заполняются дважды: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на старте внедренческого периода (</w:t>
      </w:r>
      <w:r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конец мая 2019)</w:t>
      </w:r>
      <w:r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и                                                                                         </w:t>
      </w:r>
      <w:r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/>
        </w:rPr>
        <w:t>в конце внедренческого периода (</w:t>
      </w:r>
      <w:r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/>
        </w:rPr>
        <w:t>Мониторинг 2</w:t>
      </w:r>
      <w:r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/>
        </w:rPr>
        <w:t xml:space="preserve"> – по состоянию на конец сентября 2019)/ </w:t>
      </w:r>
      <w:r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/>
        </w:rPr>
        <w:t>ОТМЕТКИ СТАВЯТСЯ НА БЕЛЫХ ПОЛЯХ!</w:t>
      </w:r>
      <w:r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/>
        </w:rPr>
        <w:t xml:space="preserve">              </w:t>
      </w:r>
    </w:p>
    <w:p w:rsidR="00F962EE" w:rsidRDefault="00810179">
      <w:pPr>
        <w:ind w:left="142" w:firstLine="142"/>
        <w:jc w:val="both"/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Наименование организации/учреждения: 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ГБУ СО РК «Центр помощи детям</w:t>
      </w:r>
      <w:r w:rsidR="001643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, оставшимся без попечения родителей,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№6»</w:t>
      </w:r>
      <w:r w:rsidR="001643AF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(г.Пудож). 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                                                  </w:t>
      </w:r>
    </w:p>
    <w:p w:rsidR="00F962EE" w:rsidRDefault="00810179">
      <w:pPr>
        <w:ind w:left="142" w:firstLine="142"/>
        <w:jc w:val="both"/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ФИО и должность ответственного лица:   </w:t>
      </w:r>
      <w:r w:rsidRPr="0081017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Кускова Евгения Михайловна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Pr="0081017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Статкевич Яна Анатольевна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</w:t>
      </w:r>
    </w:p>
    <w:tbl>
      <w:tblPr>
        <w:tblStyle w:val="a9"/>
        <w:tblW w:w="15167" w:type="dxa"/>
        <w:tblInd w:w="250" w:type="dxa"/>
        <w:tblLook w:val="04A0" w:firstRow="1" w:lastRow="0" w:firstColumn="1" w:lastColumn="0" w:noHBand="0" w:noVBand="1"/>
      </w:tblPr>
      <w:tblGrid>
        <w:gridCol w:w="912"/>
        <w:gridCol w:w="3341"/>
        <w:gridCol w:w="2410"/>
        <w:gridCol w:w="3119"/>
        <w:gridCol w:w="2018"/>
        <w:gridCol w:w="3367"/>
      </w:tblGrid>
      <w:tr w:rsidR="00F962EE">
        <w:tc>
          <w:tcPr>
            <w:tcW w:w="15166" w:type="dxa"/>
            <w:gridSpan w:val="6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Условия для развития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62EE">
        <w:tc>
          <w:tcPr>
            <w:tcW w:w="911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41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9" w:type="dxa"/>
            <w:gridSpan w:val="2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5" w:type="dxa"/>
            <w:gridSpan w:val="2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2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F962EE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нужное:</w:t>
            </w:r>
            <w:proofErr w:type="gramEnd"/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</w:rPr>
              <w:t>/нет/в работе)</w:t>
            </w:r>
          </w:p>
        </w:tc>
        <w:tc>
          <w:tcPr>
            <w:tcW w:w="3119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</w:t>
            </w:r>
            <w:proofErr w:type="spellEnd"/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комментарий 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pStyle w:val="a8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нужное:</w:t>
            </w:r>
            <w:proofErr w:type="gramEnd"/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</w:rPr>
              <w:t>/нет/в работе)</w:t>
            </w:r>
          </w:p>
        </w:tc>
        <w:tc>
          <w:tcPr>
            <w:tcW w:w="3367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краткий комментарий и рекомендации</w:t>
            </w: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добровольцами», включающий: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rPr>
          <w:trHeight w:val="66"/>
        </w:trPr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</w:pP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Создание формальных, кадровых, информационных, материальных 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Pr="00212B35" w:rsidRDefault="0016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B35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</w:pP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 НКО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</w:pP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91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2EE" w:rsidRDefault="00F962EE">
      <w:pPr>
        <w:rPr>
          <w:b/>
          <w:sz w:val="28"/>
          <w:szCs w:val="28"/>
        </w:rPr>
      </w:pPr>
    </w:p>
    <w:tbl>
      <w:tblPr>
        <w:tblStyle w:val="a9"/>
        <w:tblW w:w="15276" w:type="dxa"/>
        <w:tblLook w:val="04A0" w:firstRow="1" w:lastRow="0" w:firstColumn="1" w:lastColumn="0" w:noHBand="0" w:noVBand="1"/>
      </w:tblPr>
      <w:tblGrid>
        <w:gridCol w:w="860"/>
        <w:gridCol w:w="3500"/>
        <w:gridCol w:w="1275"/>
        <w:gridCol w:w="983"/>
        <w:gridCol w:w="850"/>
        <w:gridCol w:w="1417"/>
        <w:gridCol w:w="1003"/>
        <w:gridCol w:w="1275"/>
        <w:gridCol w:w="1261"/>
        <w:gridCol w:w="1385"/>
        <w:gridCol w:w="1467"/>
      </w:tblGrid>
      <w:tr w:rsidR="00F962EE">
        <w:tc>
          <w:tcPr>
            <w:tcW w:w="15274" w:type="dxa"/>
            <w:gridSpan w:val="11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Качественные показатели 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62EE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tabs>
                <w:tab w:val="left" w:pos="35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необходимое </w:t>
            </w: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и/или Д)</w:t>
            </w:r>
          </w:p>
        </w:tc>
        <w:tc>
          <w:tcPr>
            <w:tcW w:w="3270" w:type="dxa"/>
            <w:gridSpan w:val="3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необходимое </w:t>
            </w: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и/или Д)</w:t>
            </w:r>
          </w:p>
        </w:tc>
        <w:tc>
          <w:tcPr>
            <w:tcW w:w="2536" w:type="dxa"/>
            <w:gridSpan w:val="2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/услуги, предоставляемые на конец мая 2019/</w:t>
            </w:r>
          </w:p>
        </w:tc>
        <w:tc>
          <w:tcPr>
            <w:tcW w:w="2849" w:type="dxa"/>
            <w:gridSpan w:val="2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предоставляемые на конец сентября 2019/</w:t>
            </w:r>
          </w:p>
        </w:tc>
      </w:tr>
      <w:tr w:rsidR="00F962EE">
        <w:trPr>
          <w:trHeight w:val="762"/>
        </w:trPr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пожилые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  <w:proofErr w:type="spellEnd"/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2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стаци-онарной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форме</w:t>
            </w:r>
          </w:p>
        </w:tc>
        <w:tc>
          <w:tcPr>
            <w:tcW w:w="1275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259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385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467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</w:tr>
      <w:tr w:rsidR="00F962EE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 w:rsidTr="00212B35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F962EE" w:rsidTr="00212B35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F962EE" w:rsidTr="00212B35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F962EE" w:rsidTr="00212B35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F962EE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 w:rsidTr="00212B35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F962EE" w:rsidTr="00212B35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F962EE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 w:rsidTr="00212B35">
        <w:tc>
          <w:tcPr>
            <w:tcW w:w="861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0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002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8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 w:themeFill="background1"/>
            <w:tcMar>
              <w:left w:w="108" w:type="dxa"/>
            </w:tcMar>
            <w:vAlign w:val="center"/>
          </w:tcPr>
          <w:p w:rsidR="00F962EE" w:rsidRDefault="00212B35" w:rsidP="00212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F962EE" w:rsidRDefault="00F962E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276" w:type="dxa"/>
        <w:tblLook w:val="04A0" w:firstRow="1" w:lastRow="0" w:firstColumn="1" w:lastColumn="0" w:noHBand="0" w:noVBand="1"/>
      </w:tblPr>
      <w:tblGrid>
        <w:gridCol w:w="862"/>
        <w:gridCol w:w="4057"/>
        <w:gridCol w:w="1325"/>
        <w:gridCol w:w="1083"/>
        <w:gridCol w:w="1286"/>
        <w:gridCol w:w="1135"/>
        <w:gridCol w:w="1133"/>
        <w:gridCol w:w="1418"/>
        <w:gridCol w:w="1408"/>
        <w:gridCol w:w="8"/>
        <w:gridCol w:w="1561"/>
      </w:tblGrid>
      <w:tr w:rsidR="00F962EE">
        <w:tc>
          <w:tcPr>
            <w:tcW w:w="15274" w:type="dxa"/>
            <w:gridSpan w:val="11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предоставления дополнительных добровольческих социальных услуг целевым группам 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 2019 года.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F962EE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6" w:type="dxa"/>
            <w:gridSpan w:val="9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F962EE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человек, которым оказаны добровольческие социальные услуги в социальной сфере: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Пожилые люди   </w:t>
            </w: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7" w:type="dxa"/>
            <w:gridSpan w:val="5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   </w:t>
            </w: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F962EE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6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3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6" w:type="dxa"/>
            <w:gridSpan w:val="2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1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F962EE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2EE" w:rsidRDefault="00B64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861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добровольцев, привлеченных к оказанию социальных услуг: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6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3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8" w:type="dxa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9" w:type="dxa"/>
            <w:gridSpan w:val="2"/>
            <w:shd w:val="clear" w:color="auto" w:fill="FFFFCC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F962EE"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  <w:tcMar>
              <w:left w:w="108" w:type="dxa"/>
            </w:tcMar>
          </w:tcPr>
          <w:p w:rsidR="00F962EE" w:rsidRDefault="00B64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86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2EE" w:rsidRDefault="00F962EE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F962EE" w:rsidRDefault="00F962EE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862"/>
        <w:gridCol w:w="4058"/>
        <w:gridCol w:w="1326"/>
        <w:gridCol w:w="1083"/>
        <w:gridCol w:w="1287"/>
        <w:gridCol w:w="1133"/>
        <w:gridCol w:w="1134"/>
        <w:gridCol w:w="1418"/>
        <w:gridCol w:w="1409"/>
        <w:gridCol w:w="7"/>
        <w:gridCol w:w="1417"/>
      </w:tblGrid>
      <w:tr w:rsidR="00F962EE">
        <w:tc>
          <w:tcPr>
            <w:tcW w:w="15132" w:type="dxa"/>
            <w:gridSpan w:val="11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предоставления дополнительных добровольческих социальных услуг целевым группам </w:t>
            </w: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 2019 года.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F962EE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4" w:type="dxa"/>
            <w:gridSpan w:val="9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F962EE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человек, которым оказаны добровольческие социальные услуги в социальной сфере: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Пожилые люди    </w:t>
            </w: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5" w:type="dxa"/>
            <w:gridSpan w:val="5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    </w:t>
            </w: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F962EE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3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6" w:type="dxa"/>
            <w:gridSpan w:val="2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7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F962EE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left w:w="108" w:type="dxa"/>
            </w:tcMar>
          </w:tcPr>
          <w:p w:rsidR="00F962EE" w:rsidRDefault="00B64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6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EE">
        <w:tc>
          <w:tcPr>
            <w:tcW w:w="861" w:type="dxa"/>
            <w:vMerge w:val="restart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pStyle w:val="a8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добровольцев, привлеченных к оказанию социальных услуг: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3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4" w:type="dxa"/>
            <w:gridSpan w:val="2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F962EE">
        <w:tc>
          <w:tcPr>
            <w:tcW w:w="861" w:type="dxa"/>
            <w:vMerge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FFFFFF" w:themeFill="background1"/>
            <w:tcMar>
              <w:left w:w="108" w:type="dxa"/>
            </w:tcMar>
          </w:tcPr>
          <w:p w:rsidR="00F962EE" w:rsidRDefault="00B64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shd w:val="clear" w:color="auto" w:fill="FFFFFF" w:themeFill="background1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2EE" w:rsidRDefault="00F962EE">
      <w:pPr>
        <w:rPr>
          <w:b/>
          <w:sz w:val="28"/>
          <w:szCs w:val="28"/>
        </w:rPr>
      </w:pPr>
    </w:p>
    <w:p w:rsidR="00F962EE" w:rsidRDefault="00B64084" w:rsidP="00B6408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640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Примечание: добровольцы привлекаются в рамках предоставления социальных услуг учреждением. Учреждением не ведется подсчет </w:t>
      </w:r>
      <w:r w:rsidRPr="00B64084"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r w:rsidRPr="00B64084">
        <w:rPr>
          <w:rFonts w:ascii="Times New Roman" w:hAnsi="Times New Roman" w:cs="Times New Roman"/>
          <w:b/>
          <w:sz w:val="28"/>
          <w:szCs w:val="28"/>
          <w:u w:val="single"/>
        </w:rPr>
        <w:t>обровольчески</w:t>
      </w:r>
      <w:r w:rsidRPr="00B64084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Pr="00B6408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64084">
        <w:rPr>
          <w:rFonts w:ascii="Times New Roman" w:hAnsi="Times New Roman" w:cs="Times New Roman"/>
          <w:b/>
          <w:sz w:val="28"/>
          <w:szCs w:val="28"/>
        </w:rPr>
        <w:t>социальны</w:t>
      </w:r>
      <w:r w:rsidRPr="00B64084">
        <w:rPr>
          <w:rFonts w:ascii="Times New Roman" w:hAnsi="Times New Roman" w:cs="Times New Roman"/>
          <w:b/>
          <w:sz w:val="28"/>
          <w:szCs w:val="28"/>
        </w:rPr>
        <w:t>х услуг</w:t>
      </w:r>
      <w:r w:rsidRPr="00B64084">
        <w:rPr>
          <w:rFonts w:ascii="Times New Roman" w:hAnsi="Times New Roman" w:cs="Times New Roman"/>
          <w:b/>
          <w:sz w:val="28"/>
          <w:szCs w:val="28"/>
        </w:rPr>
        <w:t xml:space="preserve"> в социальной сфере</w:t>
      </w:r>
      <w:r w:rsidRPr="00B64084">
        <w:rPr>
          <w:rFonts w:ascii="Times New Roman" w:hAnsi="Times New Roman" w:cs="Times New Roman"/>
          <w:b/>
          <w:sz w:val="28"/>
          <w:szCs w:val="28"/>
        </w:rPr>
        <w:t>.</w:t>
      </w:r>
    </w:p>
    <w:p w:rsidR="00B64084" w:rsidRPr="00B64084" w:rsidRDefault="00B64084" w:rsidP="00B640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4786" w:type="dxa"/>
        <w:tblLook w:val="04A0" w:firstRow="1" w:lastRow="0" w:firstColumn="1" w:lastColumn="0" w:noHBand="0" w:noVBand="1"/>
      </w:tblPr>
      <w:tblGrid>
        <w:gridCol w:w="3697"/>
        <w:gridCol w:w="3697"/>
        <w:gridCol w:w="3696"/>
        <w:gridCol w:w="3696"/>
      </w:tblGrid>
      <w:tr w:rsidR="00F962EE">
        <w:tc>
          <w:tcPr>
            <w:tcW w:w="14785" w:type="dxa"/>
            <w:gridSpan w:val="4"/>
            <w:shd w:val="clear" w:color="auto" w:fill="FDE9D9" w:themeFill="accent6" w:themeFillTint="33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4. Информация о реализованных и стартовавших проектах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с участием добровольцев и для них, по состоянию на сентябрь 2019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62EE">
        <w:tc>
          <w:tcPr>
            <w:tcW w:w="3696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7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6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6" w:type="dxa"/>
            <w:shd w:val="clear" w:color="auto" w:fill="EAF1DD" w:themeFill="accent3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F962EE"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F962EE" w:rsidRDefault="00B64084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Акция «Лукошко доброты» </w:t>
            </w:r>
            <w:r w:rsidR="00C81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7" w:type="dxa"/>
            <w:shd w:val="clear" w:color="auto" w:fill="auto"/>
            <w:tcMar>
              <w:left w:w="108" w:type="dxa"/>
            </w:tcMar>
          </w:tcPr>
          <w:p w:rsidR="00F962EE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помощь семьям, попавшим в трудную жизненную ситуацию. </w:t>
            </w: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сбор и передача продуктов питания для семей, находящихся в трудной жизненной ситуации;</w:t>
            </w: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взаимодействие с общественной организацией, коммерческими организациями;</w:t>
            </w: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привлечение добровольцев. 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1865E7" w:rsidRDefault="001865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ГБУ СО РК «Центр помощи детям №6» - 1. </w:t>
            </w: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КРОО «Гармония» - 1.</w:t>
            </w: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 Чуркин В. -1.</w:t>
            </w:r>
          </w:p>
          <w:p w:rsidR="00B64084" w:rsidRDefault="00B640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Хозбытторг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-1 . 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Добровольцы – более 20 чел.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62A0E" w:rsidRDefault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Реализуется. </w:t>
            </w:r>
          </w:p>
          <w:p w:rsidR="00F962EE" w:rsidRDefault="001865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Оказана продуктовая помощь для более 20 семей, находящихся в трудной жизненной ситуации. 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Акция «Собери ребенка в школу» 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  <w:shd w:val="clear" w:color="auto" w:fill="auto"/>
            <w:tcMar>
              <w:left w:w="108" w:type="dxa"/>
            </w:tcMar>
          </w:tcPr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помощь семьям, попавшим в трудную жизненную ситуацию. 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сбор и передача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канцелярии (для детского сада и школы)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семей, находящихся в трудной жизненной ситуации;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взаимодействие с общественной организацией, коммерческими организациями;</w:t>
            </w:r>
          </w:p>
          <w:p w:rsidR="00F962EE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привлечение добровольцев.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ГБУ СО РК «Центр помощи детям №6» - 1. 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КРОО «Гармония» - 1.</w:t>
            </w:r>
          </w:p>
          <w:p w:rsidR="00F962EE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Добровольцы – более 10 чел. 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62A0E" w:rsidRDefault="00C62A0E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Реализована. 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Оказана помощь для более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семей, находящихся в трудной жизненной ситуации. </w:t>
            </w: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2A0E"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62A0E" w:rsidRDefault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Акция «Семья семье»</w:t>
            </w:r>
          </w:p>
        </w:tc>
        <w:tc>
          <w:tcPr>
            <w:tcW w:w="3697" w:type="dxa"/>
            <w:shd w:val="clear" w:color="auto" w:fill="auto"/>
            <w:tcMar>
              <w:left w:w="108" w:type="dxa"/>
            </w:tcMar>
          </w:tcPr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помощь семьям, попавшим в трудную жизненную ситуацию. 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сбор и передача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вещей и предметов первой необходимости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семей, находящихся в трудной жизненной ситуации;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взаимодействие с общественной организацией, коммерческими организациями;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привлечение добровольцев.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ГБУ СО РК «Центр помощи детям №6» - 1. 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КРОО «Гармония» - 1.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Добровольцы – более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Реализуется. 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Оказана помощь для более 20 семей, находящихся в трудной жизненной ситуации. </w:t>
            </w:r>
          </w:p>
          <w:p w:rsidR="00C62A0E" w:rsidRDefault="00C62A0E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B57"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81B57" w:rsidRDefault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«Нити доброты – серебряное наставничество» </w:t>
            </w:r>
          </w:p>
        </w:tc>
        <w:tc>
          <w:tcPr>
            <w:tcW w:w="3697" w:type="dxa"/>
            <w:shd w:val="clear" w:color="auto" w:fill="auto"/>
            <w:tcMar>
              <w:left w:w="108" w:type="dxa"/>
            </w:tcMar>
          </w:tcPr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 наставничество над детьми-сиротами, детьми, оставшимися без попечения родителей, детьми, оказавшимися в трудной жизненной ситуации.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привлечение</w:t>
            </w:r>
            <w:r w:rsidRPr="00C81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граждан «серебряного возраста» для организации работы по наставничеству над детьми, находящимися в сложной жизненной ситуации, в том числе и над детьми-сиротами и детьми, оста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вшимися без попечения родителей;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привлечение наставников через добровольческую деятельность. 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ГБУ СО РК «Центр помощи детям №6» - 1. 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КРОО «Гармония» - 1.</w:t>
            </w:r>
          </w:p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Наставники – более 5 чел.</w:t>
            </w:r>
          </w:p>
          <w:p w:rsidR="00C81B57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Добровольцы – более 10 чел.</w:t>
            </w: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62A0E" w:rsidRDefault="00C62A0E" w:rsidP="00C62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Реализуется. </w:t>
            </w:r>
          </w:p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1B57"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81B57" w:rsidRDefault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октябрь запланированы мероприятия в рамках «Осенней недели добра»</w:t>
            </w:r>
          </w:p>
        </w:tc>
        <w:tc>
          <w:tcPr>
            <w:tcW w:w="3697" w:type="dxa"/>
            <w:shd w:val="clear" w:color="auto" w:fill="auto"/>
            <w:tcMar>
              <w:left w:w="108" w:type="dxa"/>
            </w:tcMar>
          </w:tcPr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  <w:shd w:val="clear" w:color="auto" w:fill="auto"/>
            <w:tcMar>
              <w:left w:w="108" w:type="dxa"/>
            </w:tcMar>
          </w:tcPr>
          <w:p w:rsidR="00C81B57" w:rsidRDefault="00C81B57" w:rsidP="00C81B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62EE">
        <w:tc>
          <w:tcPr>
            <w:tcW w:w="14785" w:type="dxa"/>
            <w:gridSpan w:val="4"/>
            <w:shd w:val="clear" w:color="auto" w:fill="DBE5F1" w:themeFill="accent1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F962EE">
        <w:tc>
          <w:tcPr>
            <w:tcW w:w="14785" w:type="dxa"/>
            <w:gridSpan w:val="4"/>
            <w:shd w:val="clear" w:color="auto" w:fill="FDE9D9" w:themeFill="accent6" w:themeFillTint="33"/>
            <w:tcMar>
              <w:left w:w="108" w:type="dxa"/>
            </w:tcMar>
          </w:tcPr>
          <w:p w:rsidR="00F962EE" w:rsidRDefault="00810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 удобно, желающие сотрудники Центра зарегистрировались.</w:t>
            </w:r>
          </w:p>
          <w:p w:rsidR="00F962EE" w:rsidRDefault="00F96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62EE" w:rsidRDefault="00F96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962EE" w:rsidRDefault="00F962EE"/>
    <w:sectPr w:rsidR="00F962EE">
      <w:pgSz w:w="16838" w:h="11906" w:orient="landscape"/>
      <w:pgMar w:top="284" w:right="1134" w:bottom="142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D0E96"/>
    <w:multiLevelType w:val="multilevel"/>
    <w:tmpl w:val="93B62A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425BE"/>
    <w:multiLevelType w:val="multilevel"/>
    <w:tmpl w:val="4244992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D6797"/>
    <w:multiLevelType w:val="multilevel"/>
    <w:tmpl w:val="A6D027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4206798"/>
    <w:multiLevelType w:val="multilevel"/>
    <w:tmpl w:val="1ADCD0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226957"/>
    <w:multiLevelType w:val="multilevel"/>
    <w:tmpl w:val="ED68524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EE"/>
    <w:rsid w:val="001643AF"/>
    <w:rsid w:val="001865E7"/>
    <w:rsid w:val="00212B35"/>
    <w:rsid w:val="00300841"/>
    <w:rsid w:val="00810179"/>
    <w:rsid w:val="00B64084"/>
    <w:rsid w:val="00C62A0E"/>
    <w:rsid w:val="00C81B57"/>
    <w:rsid w:val="00F9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D63A44"/>
    <w:pPr>
      <w:ind w:left="720"/>
      <w:contextualSpacing/>
    </w:pPr>
  </w:style>
  <w:style w:type="table" w:styleId="a9">
    <w:name w:val="Table Grid"/>
    <w:basedOn w:val="a1"/>
    <w:uiPriority w:val="59"/>
    <w:rsid w:val="00D63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D63A44"/>
    <w:pPr>
      <w:ind w:left="720"/>
      <w:contextualSpacing/>
    </w:pPr>
  </w:style>
  <w:style w:type="table" w:styleId="a9">
    <w:name w:val="Table Grid"/>
    <w:basedOn w:val="a1"/>
    <w:uiPriority w:val="59"/>
    <w:rsid w:val="00D63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D921-CC79-4C67-A1D6-48CF1C3E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ПК</cp:lastModifiedBy>
  <cp:revision>47</cp:revision>
  <dcterms:created xsi:type="dcterms:W3CDTF">2019-05-31T07:14:00Z</dcterms:created>
  <dcterms:modified xsi:type="dcterms:W3CDTF">2019-10-14T07:42:00Z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